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C4345" w14:textId="7D755624" w:rsidR="00792A42" w:rsidRPr="00D23588" w:rsidRDefault="00792A42" w:rsidP="00792A4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033F7">
        <w:rPr>
          <w:rFonts w:ascii="Times New Roman" w:hAnsi="Times New Roman" w:cs="Times New Roman"/>
          <w:b/>
          <w:bCs/>
          <w:sz w:val="24"/>
          <w:szCs w:val="24"/>
        </w:rPr>
        <w:t xml:space="preserve">ПРО ЩОРІЧНІ ВНЕСКИ НА ЗАБЕЗПЕЧЕННЯ РЕАЛІЗАЦІЇ АДВОКАТСЬКОГО </w:t>
      </w:r>
      <w:bookmarkStart w:id="0" w:name="_GoBack"/>
      <w:r w:rsidRPr="004033F7">
        <w:rPr>
          <w:rFonts w:ascii="Times New Roman" w:hAnsi="Times New Roman" w:cs="Times New Roman"/>
          <w:b/>
          <w:bCs/>
          <w:sz w:val="24"/>
          <w:szCs w:val="24"/>
        </w:rPr>
        <w:t>САМОВРЯДУВАННЯ</w:t>
      </w:r>
      <w:r w:rsidR="00D2358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2025 РІК</w:t>
      </w:r>
    </w:p>
    <w:bookmarkEnd w:id="0"/>
    <w:p w14:paraId="335DA1E8" w14:textId="77777777" w:rsidR="00792A42" w:rsidRPr="00792A42" w:rsidRDefault="00792A42" w:rsidP="00874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9143B" w14:textId="28D4F1A7" w:rsidR="00792A42" w:rsidRPr="004033F7" w:rsidRDefault="00792A42" w:rsidP="008745E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033F7">
        <w:rPr>
          <w:rFonts w:ascii="Times New Roman" w:hAnsi="Times New Roman" w:cs="Times New Roman"/>
          <w:b/>
          <w:bCs/>
          <w:sz w:val="24"/>
          <w:szCs w:val="24"/>
        </w:rPr>
        <w:t>Який</w:t>
      </w:r>
      <w:proofErr w:type="spellEnd"/>
      <w:r w:rsidRPr="00403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33F7">
        <w:rPr>
          <w:rFonts w:ascii="Times New Roman" w:hAnsi="Times New Roman" w:cs="Times New Roman"/>
          <w:b/>
          <w:bCs/>
          <w:sz w:val="24"/>
          <w:szCs w:val="24"/>
        </w:rPr>
        <w:t>розмір</w:t>
      </w:r>
      <w:proofErr w:type="spellEnd"/>
      <w:r w:rsidRPr="00403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33F7">
        <w:rPr>
          <w:rFonts w:ascii="Times New Roman" w:hAnsi="Times New Roman" w:cs="Times New Roman"/>
          <w:b/>
          <w:bCs/>
          <w:sz w:val="24"/>
          <w:szCs w:val="24"/>
        </w:rPr>
        <w:t>щорічного</w:t>
      </w:r>
      <w:proofErr w:type="spellEnd"/>
      <w:r w:rsidRPr="00403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33F7">
        <w:rPr>
          <w:rFonts w:ascii="Times New Roman" w:hAnsi="Times New Roman" w:cs="Times New Roman"/>
          <w:b/>
          <w:bCs/>
          <w:sz w:val="24"/>
          <w:szCs w:val="24"/>
        </w:rPr>
        <w:t>внеску</w:t>
      </w:r>
      <w:proofErr w:type="spellEnd"/>
      <w:r w:rsidRPr="00403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33F7">
        <w:rPr>
          <w:rFonts w:ascii="Times New Roman" w:hAnsi="Times New Roman" w:cs="Times New Roman"/>
          <w:b/>
          <w:bCs/>
          <w:sz w:val="24"/>
          <w:szCs w:val="24"/>
        </w:rPr>
        <w:t>необхідно</w:t>
      </w:r>
      <w:proofErr w:type="spellEnd"/>
      <w:r w:rsidRPr="00403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33F7">
        <w:rPr>
          <w:rFonts w:ascii="Times New Roman" w:hAnsi="Times New Roman" w:cs="Times New Roman"/>
          <w:b/>
          <w:bCs/>
          <w:sz w:val="24"/>
          <w:szCs w:val="24"/>
        </w:rPr>
        <w:t>сплатити</w:t>
      </w:r>
      <w:proofErr w:type="spellEnd"/>
      <w:r w:rsidR="00D2358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у 2025 </w:t>
      </w:r>
      <w:proofErr w:type="gramStart"/>
      <w:r w:rsidR="00D2358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році </w:t>
      </w:r>
      <w:r w:rsidRPr="004033F7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</w:p>
    <w:p w14:paraId="26B0B27C" w14:textId="3EA5148F" w:rsidR="00792A42" w:rsidRPr="00792A42" w:rsidRDefault="00792A42" w:rsidP="00874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A4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абзаці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58 Закону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«Про адвокатуру та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адвокатську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щорічних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внесків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адвокатів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адвокатського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потреби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рад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адвокатів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регіонів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, Ради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адвокатів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ревізійної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адвокатури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адвокатів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та не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перевищувати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прожиткового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мінімуму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працездатних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встановленого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станом на 1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календарного року і є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однаковим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адвокатів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>.</w:t>
      </w:r>
    </w:p>
    <w:p w14:paraId="124F8610" w14:textId="5E129767" w:rsidR="00792A42" w:rsidRPr="00792A42" w:rsidRDefault="00792A42" w:rsidP="00874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7 Закону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на 2025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прожитковий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мінімум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працездатних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місячному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з 1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2025 року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3028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гривні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00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копійок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>.</w:t>
      </w:r>
    </w:p>
    <w:p w14:paraId="3FEBA6F8" w14:textId="0A473904" w:rsidR="00792A42" w:rsidRPr="004033F7" w:rsidRDefault="00792A42" w:rsidP="008745E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щорічного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внеску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адвоката на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адвокатського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в 2025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r w:rsidRPr="004033F7">
        <w:rPr>
          <w:rFonts w:ascii="Times New Roman" w:hAnsi="Times New Roman" w:cs="Times New Roman"/>
          <w:b/>
          <w:bCs/>
          <w:sz w:val="24"/>
          <w:szCs w:val="24"/>
        </w:rPr>
        <w:t xml:space="preserve">3028 </w:t>
      </w:r>
      <w:proofErr w:type="spellStart"/>
      <w:r w:rsidRPr="004033F7">
        <w:rPr>
          <w:rFonts w:ascii="Times New Roman" w:hAnsi="Times New Roman" w:cs="Times New Roman"/>
          <w:b/>
          <w:bCs/>
          <w:sz w:val="24"/>
          <w:szCs w:val="24"/>
        </w:rPr>
        <w:t>гривень</w:t>
      </w:r>
      <w:proofErr w:type="spellEnd"/>
      <w:r w:rsidRPr="004033F7">
        <w:rPr>
          <w:rFonts w:ascii="Times New Roman" w:hAnsi="Times New Roman" w:cs="Times New Roman"/>
          <w:b/>
          <w:bCs/>
          <w:sz w:val="24"/>
          <w:szCs w:val="24"/>
        </w:rPr>
        <w:t xml:space="preserve"> 00 </w:t>
      </w:r>
      <w:proofErr w:type="spellStart"/>
      <w:r w:rsidRPr="004033F7">
        <w:rPr>
          <w:rFonts w:ascii="Times New Roman" w:hAnsi="Times New Roman" w:cs="Times New Roman"/>
          <w:b/>
          <w:bCs/>
          <w:sz w:val="24"/>
          <w:szCs w:val="24"/>
        </w:rPr>
        <w:t>копійок</w:t>
      </w:r>
      <w:proofErr w:type="spellEnd"/>
      <w:r w:rsidRPr="004033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5E2953" w14:textId="6828DA9D" w:rsidR="00792A42" w:rsidRPr="00792A42" w:rsidRDefault="00792A42" w:rsidP="00874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2A42">
        <w:rPr>
          <w:rFonts w:ascii="Times New Roman" w:hAnsi="Times New Roman" w:cs="Times New Roman"/>
          <w:sz w:val="24"/>
          <w:szCs w:val="24"/>
          <w:lang w:val="uk-UA"/>
        </w:rPr>
        <w:t>Відповідно до РІШЕННЯ РАУ № 92 «Про сплату щорічного внеску на забезпечення реалізації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2A42">
        <w:rPr>
          <w:rFonts w:ascii="Times New Roman" w:hAnsi="Times New Roman" w:cs="Times New Roman"/>
          <w:sz w:val="24"/>
          <w:szCs w:val="24"/>
          <w:lang w:val="uk-UA"/>
        </w:rPr>
        <w:t xml:space="preserve">адвокатського самоврядування на 2025 та 2026 роки» від 14 грудня 2024 року, </w:t>
      </w:r>
      <w:r w:rsidRPr="00792A42">
        <w:rPr>
          <w:rStyle w:val="fontstyle01"/>
          <w:sz w:val="24"/>
          <w:szCs w:val="24"/>
          <w:lang w:val="uk-UA"/>
        </w:rPr>
        <w:t>встановили : щорічний внесок на забезпечення реалізації</w:t>
      </w:r>
      <w:r w:rsidRPr="00792A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>адвокатського самоврядування сплачується адвокатом у розмірі</w:t>
      </w:r>
      <w:r w:rsidRPr="00792A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>прожиткового мінімуму для працездатних осіб, встановленого станом</w:t>
      </w:r>
      <w:r w:rsidRPr="00792A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>на 1 січня 2025 року, у визначений Положенням про внески на</w:t>
      </w:r>
      <w:r w:rsidRPr="00792A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>забезпечення реалізації адвокатського самоврядування строк, тобто до</w:t>
      </w:r>
      <w:r w:rsidRPr="00792A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>31 січня 2025 року та відповідно до 31 січня 2026 року, шляхом його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 xml:space="preserve">перерахування двома </w:t>
      </w:r>
      <w:proofErr w:type="spellStart"/>
      <w:r w:rsidRPr="00792A42">
        <w:rPr>
          <w:rStyle w:val="fontstyle01"/>
          <w:sz w:val="24"/>
          <w:szCs w:val="24"/>
          <w:lang w:val="uk-UA"/>
        </w:rPr>
        <w:t>платежами</w:t>
      </w:r>
      <w:proofErr w:type="spellEnd"/>
      <w:r w:rsidRPr="00792A42">
        <w:rPr>
          <w:rStyle w:val="fontstyle01"/>
          <w:sz w:val="24"/>
          <w:szCs w:val="24"/>
          <w:lang w:val="uk-UA"/>
        </w:rPr>
        <w:t xml:space="preserve"> на банківські рахунки органів</w:t>
      </w:r>
      <w:r w:rsidRPr="00792A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>адвокатського самоврядування відповідно до наступного розподілу:</w:t>
      </w:r>
    </w:p>
    <w:p w14:paraId="2FA3B918" w14:textId="4D45ACFE" w:rsidR="00792A42" w:rsidRDefault="00792A42" w:rsidP="008745E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92A42">
        <w:rPr>
          <w:rStyle w:val="fontstyle01"/>
          <w:sz w:val="24"/>
          <w:szCs w:val="24"/>
          <w:lang w:val="uk-UA"/>
        </w:rPr>
        <w:t>Адвокати адреса основного робочого місця яких знаходиться в радах</w:t>
      </w:r>
      <w:r w:rsidRPr="00792A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>адвокатів регіонів, у яких кількість адвокатів, що здійснюють</w:t>
      </w:r>
      <w:r w:rsidRPr="00792A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>адвокатську діяльність (право на заняття адвокатською діяльністю</w:t>
      </w:r>
      <w:r w:rsidRPr="00792A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 xml:space="preserve">яких не </w:t>
      </w:r>
      <w:proofErr w:type="spellStart"/>
      <w:r w:rsidRPr="00792A42">
        <w:rPr>
          <w:rStyle w:val="fontstyle01"/>
          <w:sz w:val="24"/>
          <w:szCs w:val="24"/>
          <w:lang w:val="uk-UA"/>
        </w:rPr>
        <w:t>зупинено</w:t>
      </w:r>
      <w:proofErr w:type="spellEnd"/>
      <w:r w:rsidRPr="00792A42">
        <w:rPr>
          <w:rStyle w:val="fontstyle01"/>
          <w:sz w:val="24"/>
          <w:szCs w:val="24"/>
          <w:lang w:val="uk-UA"/>
        </w:rPr>
        <w:t xml:space="preserve"> та не припинено) до 1 000 осіб</w:t>
      </w:r>
      <w:r w:rsidR="00CD765F">
        <w:rPr>
          <w:rStyle w:val="fontstyle01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>:</w:t>
      </w:r>
      <w:r w:rsidR="00CD765F">
        <w:rPr>
          <w:rStyle w:val="fontstyle01"/>
          <w:sz w:val="24"/>
          <w:szCs w:val="24"/>
          <w:lang w:val="uk-UA"/>
        </w:rPr>
        <w:t xml:space="preserve"> (в тому числі і Рівненська область )</w:t>
      </w:r>
    </w:p>
    <w:p w14:paraId="77D61CB7" w14:textId="510F5A41" w:rsidR="00792A42" w:rsidRDefault="00792A42" w:rsidP="008745ED">
      <w:pPr>
        <w:spacing w:line="240" w:lineRule="auto"/>
        <w:jc w:val="both"/>
        <w:rPr>
          <w:rStyle w:val="fontstyle01"/>
          <w:sz w:val="24"/>
          <w:szCs w:val="24"/>
          <w:lang w:val="uk-UA"/>
        </w:rPr>
      </w:pPr>
      <w:r w:rsidRPr="00792A42">
        <w:rPr>
          <w:rStyle w:val="fontstyle01"/>
          <w:sz w:val="24"/>
          <w:szCs w:val="24"/>
          <w:lang w:val="uk-UA"/>
        </w:rPr>
        <w:t xml:space="preserve">- </w:t>
      </w:r>
      <w:r w:rsidRPr="00920F6B">
        <w:rPr>
          <w:rStyle w:val="fontstyle01"/>
          <w:b/>
          <w:bCs/>
          <w:sz w:val="24"/>
          <w:szCs w:val="24"/>
          <w:lang w:val="uk-UA"/>
        </w:rPr>
        <w:t>67, 5 %</w:t>
      </w:r>
      <w:r w:rsidRPr="00792A42">
        <w:rPr>
          <w:rStyle w:val="fontstyle01"/>
          <w:sz w:val="24"/>
          <w:szCs w:val="24"/>
          <w:lang w:val="uk-UA"/>
        </w:rPr>
        <w:t xml:space="preserve"> від встановленого розміру щорічного внеску на поточний</w:t>
      </w:r>
      <w:r w:rsidRPr="00792A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>рахунок відповідної ради адвокатів регіону</w:t>
      </w:r>
    </w:p>
    <w:p w14:paraId="571BF916" w14:textId="239F7DD1" w:rsidR="00920F6B" w:rsidRDefault="0001220F" w:rsidP="008745E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(</w:t>
      </w:r>
      <w:r w:rsidRPr="00920F6B">
        <w:rPr>
          <w:rStyle w:val="fontstyle01"/>
          <w:b/>
          <w:bCs/>
          <w:sz w:val="24"/>
          <w:szCs w:val="24"/>
          <w:lang w:val="uk-UA"/>
        </w:rPr>
        <w:t>2043.90 грн.</w:t>
      </w:r>
      <w:r>
        <w:rPr>
          <w:rStyle w:val="fontstyle01"/>
          <w:sz w:val="24"/>
          <w:szCs w:val="24"/>
          <w:lang w:val="uk-UA"/>
        </w:rPr>
        <w:t xml:space="preserve">   </w:t>
      </w:r>
      <w:r w:rsidRPr="00792A42">
        <w:rPr>
          <w:rStyle w:val="fontstyle01"/>
          <w:sz w:val="24"/>
          <w:szCs w:val="24"/>
          <w:lang w:val="uk-UA"/>
        </w:rPr>
        <w:t xml:space="preserve">Отримувач: Назва: </w:t>
      </w:r>
      <w:r w:rsidR="00920F6B" w:rsidRPr="00920F6B">
        <w:rPr>
          <w:rStyle w:val="fontstyle01"/>
          <w:sz w:val="24"/>
          <w:szCs w:val="24"/>
          <w:lang w:val="uk-UA"/>
        </w:rPr>
        <w:t>Рада адвокатів Рівненської області</w:t>
      </w:r>
      <w:r>
        <w:rPr>
          <w:rStyle w:val="fontstyle01"/>
          <w:sz w:val="24"/>
          <w:szCs w:val="24"/>
          <w:lang w:val="uk-UA"/>
        </w:rPr>
        <w:t xml:space="preserve">, </w:t>
      </w:r>
      <w:r w:rsidRPr="00792A42">
        <w:rPr>
          <w:rStyle w:val="fontstyle01"/>
          <w:sz w:val="24"/>
          <w:szCs w:val="24"/>
          <w:lang w:val="uk-UA"/>
        </w:rPr>
        <w:t>Назва банку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>отримувача:</w:t>
      </w:r>
      <w:r>
        <w:rPr>
          <w:rStyle w:val="fontstyle01"/>
          <w:sz w:val="24"/>
          <w:szCs w:val="24"/>
          <w:lang w:val="uk-UA"/>
        </w:rPr>
        <w:t xml:space="preserve"> </w:t>
      </w:r>
      <w:r w:rsidR="00920F6B" w:rsidRPr="00920F6B">
        <w:rPr>
          <w:rStyle w:val="fontstyle01"/>
          <w:sz w:val="24"/>
          <w:szCs w:val="24"/>
          <w:lang w:val="uk-UA"/>
        </w:rPr>
        <w:t>Філія Рівненське обласне управління АТ "Ощадбанк"</w:t>
      </w:r>
      <w:r>
        <w:rPr>
          <w:rStyle w:val="fontstyle01"/>
          <w:sz w:val="24"/>
          <w:szCs w:val="24"/>
          <w:lang w:val="uk-UA"/>
        </w:rPr>
        <w:t xml:space="preserve">, </w:t>
      </w:r>
      <w:r w:rsidRPr="00792A42">
        <w:rPr>
          <w:rStyle w:val="fontstyle01"/>
          <w:sz w:val="24"/>
          <w:szCs w:val="24"/>
          <w:lang w:val="uk-UA"/>
        </w:rPr>
        <w:t xml:space="preserve">Код ЄДРПОУ: </w:t>
      </w:r>
      <w:r w:rsidR="005F64EB" w:rsidRPr="00920F6B">
        <w:rPr>
          <w:rStyle w:val="fontstyle01"/>
          <w:sz w:val="24"/>
          <w:szCs w:val="24"/>
          <w:lang w:val="uk-UA"/>
        </w:rPr>
        <w:t xml:space="preserve">3 8 7 5 6 4 8 7 </w:t>
      </w:r>
      <w:r w:rsidRPr="00792A42">
        <w:rPr>
          <w:rStyle w:val="fontstyle01"/>
          <w:sz w:val="24"/>
          <w:szCs w:val="24"/>
          <w:lang w:val="uk-UA"/>
        </w:rPr>
        <w:t>Розрахунковий рахунок:</w:t>
      </w:r>
      <w:r w:rsidRPr="009C5834">
        <w:rPr>
          <w:rStyle w:val="fontstyle01"/>
          <w:sz w:val="24"/>
          <w:szCs w:val="24"/>
          <w:lang w:val="uk-UA"/>
        </w:rPr>
        <w:t xml:space="preserve"> </w:t>
      </w:r>
      <w:r w:rsidR="00920F6B" w:rsidRPr="00920F6B">
        <w:rPr>
          <w:rStyle w:val="fontstyle01"/>
          <w:sz w:val="24"/>
          <w:szCs w:val="24"/>
        </w:rPr>
        <w:t>U</w:t>
      </w:r>
      <w:r w:rsidR="00920F6B" w:rsidRPr="00920F6B">
        <w:rPr>
          <w:rStyle w:val="fontstyle01"/>
          <w:sz w:val="24"/>
          <w:szCs w:val="24"/>
          <w:lang w:val="uk-UA"/>
        </w:rPr>
        <w:t xml:space="preserve"> </w:t>
      </w:r>
      <w:r w:rsidR="00920F6B" w:rsidRPr="00920F6B">
        <w:rPr>
          <w:rStyle w:val="fontstyle01"/>
          <w:sz w:val="24"/>
          <w:szCs w:val="24"/>
        </w:rPr>
        <w:t>A</w:t>
      </w:r>
      <w:r w:rsidR="00920F6B" w:rsidRPr="00920F6B">
        <w:rPr>
          <w:rStyle w:val="fontstyle01"/>
          <w:sz w:val="24"/>
          <w:szCs w:val="24"/>
          <w:lang w:val="uk-UA"/>
        </w:rPr>
        <w:t xml:space="preserve"> 9 4 3 3 3 3 6 8 0 0 0 0 0 2 6 0 0 8 3 0 0 0 4 0 0 6 5 </w:t>
      </w:r>
      <w:r w:rsidR="00920F6B">
        <w:rPr>
          <w:rStyle w:val="fontstyle01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 xml:space="preserve">МФО </w:t>
      </w:r>
      <w:r w:rsidR="005F64EB">
        <w:rPr>
          <w:rStyle w:val="fontstyle01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>банку:</w:t>
      </w:r>
      <w:r>
        <w:rPr>
          <w:rStyle w:val="fontstyle01"/>
          <w:sz w:val="24"/>
          <w:szCs w:val="24"/>
          <w:lang w:val="uk-UA"/>
        </w:rPr>
        <w:t xml:space="preserve"> </w:t>
      </w:r>
      <w:r w:rsidR="005F64EB">
        <w:rPr>
          <w:rStyle w:val="fontstyle01"/>
          <w:sz w:val="24"/>
          <w:szCs w:val="24"/>
          <w:lang w:val="uk-UA"/>
        </w:rPr>
        <w:t xml:space="preserve">333368 </w:t>
      </w:r>
      <w:r w:rsidRPr="00792A42">
        <w:rPr>
          <w:rStyle w:val="fontstyle01"/>
          <w:sz w:val="24"/>
          <w:szCs w:val="24"/>
          <w:lang w:val="uk-UA"/>
        </w:rPr>
        <w:t>Призначення</w:t>
      </w:r>
      <w:r>
        <w:rPr>
          <w:rStyle w:val="fontstyle01"/>
          <w:sz w:val="24"/>
          <w:szCs w:val="24"/>
          <w:lang w:val="uk-UA"/>
        </w:rPr>
        <w:t xml:space="preserve">  </w:t>
      </w:r>
      <w:r w:rsidRPr="00792A42">
        <w:rPr>
          <w:rStyle w:val="fontstyle01"/>
          <w:sz w:val="24"/>
          <w:szCs w:val="24"/>
          <w:lang w:val="uk-UA"/>
        </w:rPr>
        <w:t>платежу:</w:t>
      </w:r>
      <w:r>
        <w:rPr>
          <w:rStyle w:val="fontstyle01"/>
          <w:sz w:val="24"/>
          <w:szCs w:val="24"/>
          <w:lang w:val="uk-UA"/>
        </w:rPr>
        <w:t xml:space="preserve"> </w:t>
      </w:r>
      <w:r w:rsidR="008745ED">
        <w:rPr>
          <w:rStyle w:val="fontstyle01"/>
          <w:sz w:val="24"/>
          <w:szCs w:val="24"/>
          <w:lang w:val="uk-UA"/>
        </w:rPr>
        <w:t xml:space="preserve">ПІБ </w:t>
      </w:r>
      <w:r w:rsidR="0006566E" w:rsidRPr="0006566E">
        <w:rPr>
          <w:rStyle w:val="fontstyle01"/>
          <w:sz w:val="24"/>
          <w:szCs w:val="24"/>
          <w:lang w:val="uk-UA"/>
        </w:rPr>
        <w:t>67.5% щорічного внеску адвоката на забезпечення реалізації адвокатського</w:t>
      </w:r>
      <w:r w:rsidR="0006566E">
        <w:rPr>
          <w:rStyle w:val="fontstyle01"/>
          <w:sz w:val="24"/>
          <w:szCs w:val="24"/>
          <w:lang w:val="uk-UA"/>
        </w:rPr>
        <w:t xml:space="preserve"> </w:t>
      </w:r>
      <w:r w:rsidR="0006566E" w:rsidRPr="0006566E">
        <w:rPr>
          <w:rStyle w:val="fontstyle01"/>
          <w:sz w:val="24"/>
          <w:szCs w:val="24"/>
          <w:lang w:val="uk-UA"/>
        </w:rPr>
        <w:t>самоврядування за 2025 рік</w:t>
      </w:r>
      <w:r w:rsidR="0006566E">
        <w:rPr>
          <w:rStyle w:val="fontstyle01"/>
          <w:sz w:val="24"/>
          <w:szCs w:val="24"/>
          <w:lang w:val="uk-UA"/>
        </w:rPr>
        <w:t xml:space="preserve"> </w:t>
      </w:r>
      <w:r>
        <w:rPr>
          <w:rStyle w:val="fontstyle01"/>
          <w:sz w:val="24"/>
          <w:szCs w:val="24"/>
          <w:lang w:val="uk-UA"/>
        </w:rPr>
        <w:t>)</w:t>
      </w:r>
      <w:r w:rsidR="00920F6B">
        <w:rPr>
          <w:rStyle w:val="fontstyle01"/>
          <w:sz w:val="24"/>
          <w:szCs w:val="24"/>
          <w:lang w:val="uk-UA"/>
        </w:rPr>
        <w:t>;</w:t>
      </w:r>
    </w:p>
    <w:p w14:paraId="3BDCC846" w14:textId="77777777" w:rsidR="009C5834" w:rsidRDefault="00792A42" w:rsidP="008745ED">
      <w:pPr>
        <w:spacing w:line="240" w:lineRule="auto"/>
        <w:jc w:val="both"/>
        <w:rPr>
          <w:rStyle w:val="fontstyle01"/>
          <w:sz w:val="24"/>
          <w:szCs w:val="24"/>
          <w:lang w:val="uk-UA"/>
        </w:rPr>
      </w:pPr>
      <w:r w:rsidRPr="00792A42">
        <w:rPr>
          <w:rStyle w:val="fontstyle01"/>
          <w:sz w:val="24"/>
          <w:szCs w:val="24"/>
          <w:lang w:val="uk-UA"/>
        </w:rPr>
        <w:t xml:space="preserve">- </w:t>
      </w:r>
      <w:r w:rsidRPr="00920F6B">
        <w:rPr>
          <w:rStyle w:val="fontstyle01"/>
          <w:b/>
          <w:bCs/>
          <w:sz w:val="24"/>
          <w:szCs w:val="24"/>
          <w:lang w:val="uk-UA"/>
        </w:rPr>
        <w:t>32, 5 %</w:t>
      </w:r>
      <w:r w:rsidRPr="00792A42">
        <w:rPr>
          <w:rStyle w:val="fontstyle01"/>
          <w:sz w:val="24"/>
          <w:szCs w:val="24"/>
          <w:lang w:val="uk-UA"/>
        </w:rPr>
        <w:t xml:space="preserve"> від встановленого розміру щорічного внеску на поточний</w:t>
      </w:r>
      <w:r w:rsidRPr="00792A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>рахунок Національної асоціації адвокатів України</w:t>
      </w:r>
      <w:r>
        <w:rPr>
          <w:rStyle w:val="fontstyle01"/>
          <w:sz w:val="24"/>
          <w:szCs w:val="24"/>
          <w:lang w:val="uk-UA"/>
        </w:rPr>
        <w:t xml:space="preserve"> </w:t>
      </w:r>
    </w:p>
    <w:p w14:paraId="3DF5D010" w14:textId="5404D9DA" w:rsidR="00792A42" w:rsidRPr="00CD0259" w:rsidRDefault="00792A42" w:rsidP="008745E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(</w:t>
      </w:r>
      <w:r w:rsidRPr="00920F6B">
        <w:rPr>
          <w:rStyle w:val="fontstyle01"/>
          <w:b/>
          <w:bCs/>
          <w:sz w:val="24"/>
          <w:szCs w:val="24"/>
          <w:lang w:val="uk-UA"/>
        </w:rPr>
        <w:t>984.10 грн.</w:t>
      </w:r>
      <w:r>
        <w:rPr>
          <w:rStyle w:val="fontstyle01"/>
          <w:sz w:val="24"/>
          <w:szCs w:val="24"/>
          <w:lang w:val="uk-UA"/>
        </w:rPr>
        <w:t xml:space="preserve">  </w:t>
      </w:r>
      <w:r w:rsidRPr="00792A42">
        <w:rPr>
          <w:rStyle w:val="fontstyle01"/>
          <w:sz w:val="24"/>
          <w:szCs w:val="24"/>
          <w:lang w:val="uk-UA"/>
        </w:rPr>
        <w:t>Отримувач: Назва: Національна асоціація адвокатів України</w:t>
      </w:r>
      <w:r>
        <w:rPr>
          <w:rStyle w:val="fontstyle01"/>
          <w:sz w:val="24"/>
          <w:szCs w:val="24"/>
          <w:lang w:val="uk-UA"/>
        </w:rPr>
        <w:t xml:space="preserve">, </w:t>
      </w:r>
      <w:r w:rsidRPr="00792A42">
        <w:rPr>
          <w:rStyle w:val="fontstyle01"/>
          <w:sz w:val="24"/>
          <w:szCs w:val="24"/>
          <w:lang w:val="uk-UA"/>
        </w:rPr>
        <w:t>Назва банку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>отримувача: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>АТ "Про</w:t>
      </w:r>
      <w:r w:rsidR="009C5834">
        <w:rPr>
          <w:rStyle w:val="fontstyle01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>Кредит Банк"</w:t>
      </w:r>
      <w:r>
        <w:rPr>
          <w:rStyle w:val="fontstyle01"/>
          <w:sz w:val="24"/>
          <w:szCs w:val="24"/>
          <w:lang w:val="uk-UA"/>
        </w:rPr>
        <w:t xml:space="preserve">, </w:t>
      </w:r>
      <w:r w:rsidRPr="00792A42">
        <w:rPr>
          <w:rStyle w:val="fontstyle01"/>
          <w:sz w:val="24"/>
          <w:szCs w:val="24"/>
          <w:lang w:val="uk-UA"/>
        </w:rPr>
        <w:t xml:space="preserve">Код ЄДРПОУ: </w:t>
      </w:r>
      <w:r w:rsidR="009C5834" w:rsidRPr="00792A42">
        <w:rPr>
          <w:rStyle w:val="fontstyle01"/>
          <w:sz w:val="24"/>
          <w:szCs w:val="24"/>
          <w:lang w:val="uk-UA"/>
        </w:rPr>
        <w:t xml:space="preserve">3 8 4 8 8 4 3 9 </w:t>
      </w:r>
      <w:r w:rsidR="009C5834">
        <w:rPr>
          <w:rStyle w:val="fontstyle01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 xml:space="preserve">Розрахунковий рахунок: </w:t>
      </w:r>
      <w:r w:rsidR="009C5834" w:rsidRPr="009C5834">
        <w:rPr>
          <w:rStyle w:val="fontstyle01"/>
          <w:sz w:val="24"/>
          <w:szCs w:val="24"/>
          <w:lang w:val="uk-UA"/>
        </w:rPr>
        <w:t>U A 6 2 3 2 0 9 8 4 0 0 0 0 0 2 6 0 0 9 2 1 0 2 8 1 0 1 6</w:t>
      </w:r>
      <w:r w:rsidR="009C5834">
        <w:rPr>
          <w:rStyle w:val="fontstyle01"/>
          <w:sz w:val="24"/>
          <w:szCs w:val="24"/>
          <w:lang w:val="uk-UA"/>
        </w:rPr>
        <w:t xml:space="preserve">  </w:t>
      </w:r>
      <w:r w:rsidRPr="00792A42">
        <w:rPr>
          <w:rStyle w:val="fontstyle01"/>
          <w:sz w:val="24"/>
          <w:szCs w:val="24"/>
          <w:lang w:val="uk-UA"/>
        </w:rPr>
        <w:t>МФО банку:</w:t>
      </w:r>
      <w:r w:rsidR="009C5834">
        <w:rPr>
          <w:rStyle w:val="fontstyle01"/>
          <w:sz w:val="24"/>
          <w:szCs w:val="24"/>
          <w:lang w:val="uk-UA"/>
        </w:rPr>
        <w:t xml:space="preserve"> </w:t>
      </w:r>
      <w:r w:rsidR="009C5834" w:rsidRPr="009C5834">
        <w:rPr>
          <w:rStyle w:val="fontstyle01"/>
          <w:sz w:val="24"/>
          <w:szCs w:val="24"/>
          <w:lang w:val="uk-UA"/>
        </w:rPr>
        <w:t>3 2 0 9 8 4</w:t>
      </w:r>
      <w:r w:rsidR="009C5834">
        <w:rPr>
          <w:rStyle w:val="fontstyle01"/>
          <w:sz w:val="24"/>
          <w:szCs w:val="24"/>
          <w:lang w:val="uk-UA"/>
        </w:rPr>
        <w:t xml:space="preserve">  </w:t>
      </w:r>
      <w:r w:rsidRPr="00792A42">
        <w:rPr>
          <w:rStyle w:val="fontstyle01"/>
          <w:sz w:val="24"/>
          <w:szCs w:val="24"/>
          <w:lang w:val="uk-UA"/>
        </w:rPr>
        <w:t>Призначення</w:t>
      </w:r>
      <w:r w:rsidR="009C5834">
        <w:rPr>
          <w:rStyle w:val="fontstyle01"/>
          <w:sz w:val="24"/>
          <w:szCs w:val="24"/>
          <w:lang w:val="uk-UA"/>
        </w:rPr>
        <w:t xml:space="preserve">  </w:t>
      </w:r>
      <w:r w:rsidRPr="00792A42">
        <w:rPr>
          <w:rStyle w:val="fontstyle01"/>
          <w:sz w:val="24"/>
          <w:szCs w:val="24"/>
          <w:lang w:val="uk-UA"/>
        </w:rPr>
        <w:t>платежу:</w:t>
      </w:r>
      <w:r w:rsidR="009C5834">
        <w:rPr>
          <w:rStyle w:val="fontstyle01"/>
          <w:sz w:val="24"/>
          <w:szCs w:val="24"/>
          <w:lang w:val="uk-UA"/>
        </w:rPr>
        <w:t xml:space="preserve"> </w:t>
      </w:r>
      <w:r w:rsidR="008745ED">
        <w:rPr>
          <w:rStyle w:val="fontstyle01"/>
          <w:sz w:val="24"/>
          <w:szCs w:val="24"/>
          <w:lang w:val="uk-UA"/>
        </w:rPr>
        <w:t xml:space="preserve">ПІБ </w:t>
      </w:r>
      <w:r w:rsidRPr="00792A42">
        <w:rPr>
          <w:rStyle w:val="fontstyle01"/>
          <w:sz w:val="24"/>
          <w:szCs w:val="24"/>
          <w:lang w:val="uk-UA"/>
        </w:rPr>
        <w:t>32.5% щорічного внеску адвоката на забезпечення реалізації адвокатського</w:t>
      </w:r>
      <w:r w:rsidR="009C5834">
        <w:rPr>
          <w:rStyle w:val="fontstyle01"/>
          <w:sz w:val="24"/>
          <w:szCs w:val="24"/>
          <w:lang w:val="uk-UA"/>
        </w:rPr>
        <w:t xml:space="preserve"> </w:t>
      </w:r>
      <w:r w:rsidRPr="00792A42">
        <w:rPr>
          <w:rStyle w:val="fontstyle01"/>
          <w:sz w:val="24"/>
          <w:szCs w:val="24"/>
          <w:lang w:val="uk-UA"/>
        </w:rPr>
        <w:t>самоврядування за 2025 рік</w:t>
      </w:r>
      <w:r>
        <w:rPr>
          <w:rStyle w:val="fontstyle01"/>
          <w:sz w:val="24"/>
          <w:szCs w:val="24"/>
          <w:lang w:val="uk-UA"/>
        </w:rPr>
        <w:t>)</w:t>
      </w:r>
      <w:r w:rsidRPr="00792A42">
        <w:rPr>
          <w:rStyle w:val="fontstyle01"/>
          <w:sz w:val="24"/>
          <w:szCs w:val="24"/>
          <w:lang w:val="uk-UA"/>
        </w:rPr>
        <w:t>.</w:t>
      </w:r>
    </w:p>
    <w:p w14:paraId="1A3BD307" w14:textId="3C3B48E4" w:rsidR="00792A42" w:rsidRPr="004033F7" w:rsidRDefault="00792A42" w:rsidP="008745E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3F7">
        <w:rPr>
          <w:rFonts w:ascii="Times New Roman" w:hAnsi="Times New Roman" w:cs="Times New Roman"/>
          <w:b/>
          <w:bCs/>
          <w:sz w:val="24"/>
          <w:szCs w:val="24"/>
        </w:rPr>
        <w:t xml:space="preserve">Як </w:t>
      </w:r>
      <w:proofErr w:type="spellStart"/>
      <w:r w:rsidRPr="004033F7">
        <w:rPr>
          <w:rFonts w:ascii="Times New Roman" w:hAnsi="Times New Roman" w:cs="Times New Roman"/>
          <w:b/>
          <w:bCs/>
          <w:sz w:val="24"/>
          <w:szCs w:val="24"/>
        </w:rPr>
        <w:t>сплатити</w:t>
      </w:r>
      <w:proofErr w:type="spellEnd"/>
      <w:r w:rsidRPr="00403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33F7">
        <w:rPr>
          <w:rFonts w:ascii="Times New Roman" w:hAnsi="Times New Roman" w:cs="Times New Roman"/>
          <w:b/>
          <w:bCs/>
          <w:sz w:val="24"/>
          <w:szCs w:val="24"/>
        </w:rPr>
        <w:t>щорічний</w:t>
      </w:r>
      <w:proofErr w:type="spellEnd"/>
      <w:r w:rsidRPr="00403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33F7">
        <w:rPr>
          <w:rFonts w:ascii="Times New Roman" w:hAnsi="Times New Roman" w:cs="Times New Roman"/>
          <w:b/>
          <w:bCs/>
          <w:sz w:val="24"/>
          <w:szCs w:val="24"/>
        </w:rPr>
        <w:t>внесок</w:t>
      </w:r>
      <w:proofErr w:type="spellEnd"/>
      <w:r w:rsidR="00CD0259" w:rsidRPr="004033F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у найзручніший </w:t>
      </w:r>
      <w:proofErr w:type="gramStart"/>
      <w:r w:rsidR="00CD0259" w:rsidRPr="004033F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спосіб </w:t>
      </w:r>
      <w:r w:rsidRPr="004033F7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</w:p>
    <w:p w14:paraId="041B6586" w14:textId="77777777" w:rsidR="00792A42" w:rsidRPr="00792A42" w:rsidRDefault="00792A42" w:rsidP="00874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A42"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Вашої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зручності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порталі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асоціації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адвокатів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генерувати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квитанцію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на оплату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щорічного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внеску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Вам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127F14" w14:textId="496829BF" w:rsidR="00792A42" w:rsidRPr="00CD0259" w:rsidRDefault="00792A42" w:rsidP="00874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2A4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Знайти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свій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адвоката в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базі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адвокатів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скориставшись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пошуковою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формою</w:t>
      </w:r>
      <w:r w:rsidR="00CD025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1DAFD" w14:textId="3C1652D6" w:rsidR="00792A42" w:rsidRPr="00CD0259" w:rsidRDefault="00792A42" w:rsidP="00874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2A42">
        <w:rPr>
          <w:rFonts w:ascii="Times New Roman" w:hAnsi="Times New Roman" w:cs="Times New Roman"/>
          <w:sz w:val="24"/>
          <w:szCs w:val="24"/>
        </w:rPr>
        <w:t xml:space="preserve">2. Обрати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необхідний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профайл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адвоката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запропонованого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списку</w:t>
      </w:r>
      <w:r w:rsidR="00CD025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58F461C" w14:textId="3F74BC66" w:rsidR="0081480F" w:rsidRPr="00CD0259" w:rsidRDefault="00792A42" w:rsidP="00874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2A4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Генерувати</w:t>
      </w:r>
      <w:proofErr w:type="spellEnd"/>
      <w:r w:rsidRPr="0079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A42">
        <w:rPr>
          <w:rFonts w:ascii="Times New Roman" w:hAnsi="Times New Roman" w:cs="Times New Roman"/>
          <w:sz w:val="24"/>
          <w:szCs w:val="24"/>
        </w:rPr>
        <w:t>квитанцію</w:t>
      </w:r>
      <w:proofErr w:type="spellEnd"/>
      <w:r w:rsidR="00CD025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81480F" w:rsidRPr="00CD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0F"/>
    <w:rsid w:val="0001220F"/>
    <w:rsid w:val="0006566E"/>
    <w:rsid w:val="004033F7"/>
    <w:rsid w:val="005F64EB"/>
    <w:rsid w:val="00792A42"/>
    <w:rsid w:val="0081480F"/>
    <w:rsid w:val="008745ED"/>
    <w:rsid w:val="00920F6B"/>
    <w:rsid w:val="009C5834"/>
    <w:rsid w:val="00CD0259"/>
    <w:rsid w:val="00CD765F"/>
    <w:rsid w:val="00D2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C681"/>
  <w15:chartTrackingRefBased/>
  <w15:docId w15:val="{3CA07E43-665B-40F5-AF16-F8F37355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92A4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User</cp:lastModifiedBy>
  <cp:revision>2</cp:revision>
  <dcterms:created xsi:type="dcterms:W3CDTF">2025-01-10T14:49:00Z</dcterms:created>
  <dcterms:modified xsi:type="dcterms:W3CDTF">2025-01-10T14:49:00Z</dcterms:modified>
</cp:coreProperties>
</file>